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42" w:rsidRDefault="00EE52A7">
      <w:pPr>
        <w:rPr>
          <w:b/>
        </w:rPr>
      </w:pPr>
      <w:r>
        <w:rPr>
          <w:b/>
        </w:rPr>
        <w:t>UNIT 2 REVIEW</w:t>
      </w: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force that pulls objects toward the center of the earth is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Gravity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Energy of motion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Kinetic energy</w:t>
      </w:r>
      <w:r>
        <w:rPr>
          <w:sz w:val="24"/>
          <w:szCs w:val="24"/>
        </w:rPr>
        <w:tab/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Inertia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Energy of motion is another way of expressing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Kinetic energy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Effect of wind on vehicle control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Mileage rating of a vehicle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way vehicle bodies are designed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a tire is underinflated, the only part that grips the road well is the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Center of the tire tread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Outside edges of the tire tread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Tire cords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Wear bar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a vehicle drives into a curve, your body tends to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Go in a straight line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Store energy of motion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Increase speed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Increase traction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drive through a curve at a speed higher than the posted speed.  Your vehicle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Can add traction as needed to stay on the roadway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Needs more traction to stay on the roadway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Will adjust to the traction available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Will stay on the road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banked curve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Is cost prohibitive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Is higher on the inside than on the outside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Is higher on the outside than on the inside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Causes your vehicle to move to the middle of the curve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statement best describes reaction time?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It shortens if the traffic situation is complex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It lengthens if the traffic situation is complex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It is not affected by driver impairment</w:t>
      </w:r>
    </w:p>
    <w:p w:rsidR="00EE52A7" w:rsidRPr="0052601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It averages ¾ of a second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If a vehicle increases its speed from 20 mph to 60 mph, its stopping distance will increase by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9 times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4 times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 times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40 times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Any reduction in speed during a collision will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Increase the damage inflicted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Not affect how much damage is caused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Reduce the damage inflicted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Reduce the damage inflicted by half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restraint that provides protection without having to be handled by the occupant is called 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 passive restraint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semipassive</w:t>
      </w:r>
      <w:proofErr w:type="spellEnd"/>
      <w:r>
        <w:rPr>
          <w:sz w:val="24"/>
          <w:szCs w:val="24"/>
        </w:rPr>
        <w:t xml:space="preserve"> restraint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An active restraint</w:t>
      </w:r>
    </w:p>
    <w:p w:rsidR="00EE52A7" w:rsidRPr="009B3D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semiactive</w:t>
      </w:r>
      <w:proofErr w:type="spellEnd"/>
      <w:r>
        <w:rPr>
          <w:sz w:val="24"/>
          <w:szCs w:val="24"/>
        </w:rPr>
        <w:t xml:space="preserve"> restraint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is city driving more difficult than driving in other environments?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There are more vehicles per mile in the city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More people ignore traffic laws in cities than in other locations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There are more hazards, and you have to deal with them more frequently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Both A and C are correct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 what speed should you pass another vehicle going in the same direction on a two-lane roadway?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Within 5 mph of the other vehicle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Slightly higher than the speed limit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About the same speed as the vehicle you are passing</w:t>
      </w:r>
    </w:p>
    <w:p w:rsidR="00EE52A7" w:rsidRPr="00C068F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At least 10 mph faster than the other vehicle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expressway is defined as a</w:t>
      </w:r>
    </w:p>
    <w:p w:rsidR="00EE52A7" w:rsidRPr="009B522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High-speed privately owned highway</w:t>
      </w:r>
    </w:p>
    <w:p w:rsidR="00EE52A7" w:rsidRPr="009B522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Road designed for express transport</w:t>
      </w:r>
    </w:p>
    <w:p w:rsidR="00EE52A7" w:rsidRPr="009B522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Form of improved rural highway</w:t>
      </w:r>
    </w:p>
    <w:p w:rsidR="00EE52A7" w:rsidRPr="009B522B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Limited-access or controlled access highway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reduced visibility conditions, you need to work especially hard to gather visual information because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 need more time to respond to hazards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You can’t assume that others have the same vision problems that you have 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Your reflexes slow in bad weather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Others need to see you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can you keep the inside of your vehicle windows clear after you have cleared them in high humidity or rainy conditions?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Wipe the windows with a cloth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Increase speed to heat the windows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Use the windshield wipers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Use the defroster or air conditioner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give yourself more time for the IPDE process at night,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Use your high-beams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Slow way down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Look beyond the range of your headlights</w:t>
      </w:r>
    </w:p>
    <w:p w:rsidR="00EE52A7" w:rsidRPr="00705174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Look to the right of the road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stop on the shoulder of the road in heavy fog, warn other drivers that you are not moving by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Using emergency flashers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Periodically sounding the horn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Keeping headlights on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Shutting headlights off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driving in snow, you should use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Low-beam headlights and reduce speed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Low-beam headlights and drive at the posted speed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High-beam headlights and reduce speed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High-beam headlights and drive at the posted speed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can a bridge surface freeze before adjoining road surfaces?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roadway has warmth built into it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bridge has good shade cover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Cold air circulates above and below the bridge road surface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bridge is exposed to sunlight</w:t>
      </w:r>
    </w:p>
    <w:p w:rsidR="00EE52A7" w:rsidRDefault="00EE52A7" w:rsidP="00EE52A7">
      <w:pPr>
        <w:spacing w:after="0" w:line="240" w:lineRule="auto"/>
        <w:rPr>
          <w:b/>
        </w:rPr>
      </w:pPr>
    </w:p>
    <w:p w:rsidR="00EE52A7" w:rsidRDefault="00EE52A7" w:rsidP="00EE52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all high-wind situations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Vehicle control becomes steadier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Breaking distance increases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Steering can be difficult</w:t>
      </w:r>
    </w:p>
    <w:p w:rsidR="00EE52A7" w:rsidRPr="00F515DA" w:rsidRDefault="00EE52A7" w:rsidP="00EE52A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Visibility is decreased</w:t>
      </w:r>
    </w:p>
    <w:p w:rsidR="00EE52A7" w:rsidRPr="00EE52A7" w:rsidRDefault="00EE52A7" w:rsidP="00EE52A7">
      <w:pPr>
        <w:spacing w:after="0" w:line="240" w:lineRule="auto"/>
        <w:rPr>
          <w:b/>
        </w:rPr>
      </w:pPr>
    </w:p>
    <w:sectPr w:rsidR="00EE52A7" w:rsidRPr="00EE52A7" w:rsidSect="0025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33AA"/>
    <w:multiLevelType w:val="hybridMultilevel"/>
    <w:tmpl w:val="1D24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2A7"/>
    <w:rsid w:val="000B5F9E"/>
    <w:rsid w:val="00106873"/>
    <w:rsid w:val="00252E42"/>
    <w:rsid w:val="002F32C7"/>
    <w:rsid w:val="003557DE"/>
    <w:rsid w:val="00362CD4"/>
    <w:rsid w:val="003D1C8D"/>
    <w:rsid w:val="00420E94"/>
    <w:rsid w:val="005F7A42"/>
    <w:rsid w:val="0072346F"/>
    <w:rsid w:val="0098563E"/>
    <w:rsid w:val="009F1DC7"/>
    <w:rsid w:val="00A4547C"/>
    <w:rsid w:val="00CF2ECE"/>
    <w:rsid w:val="00D60E4E"/>
    <w:rsid w:val="00DD17B9"/>
    <w:rsid w:val="00EE52A7"/>
    <w:rsid w:val="00F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6F"/>
  </w:style>
  <w:style w:type="paragraph" w:styleId="Heading1">
    <w:name w:val="heading 1"/>
    <w:basedOn w:val="Normal"/>
    <w:next w:val="Normal"/>
    <w:link w:val="Heading1Char"/>
    <w:uiPriority w:val="9"/>
    <w:qFormat/>
    <w:rsid w:val="007234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4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4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4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4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4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4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4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4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4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46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4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4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4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46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46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4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34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4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4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4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346F"/>
    <w:rPr>
      <w:b/>
      <w:bCs/>
    </w:rPr>
  </w:style>
  <w:style w:type="character" w:styleId="Emphasis">
    <w:name w:val="Emphasis"/>
    <w:uiPriority w:val="20"/>
    <w:qFormat/>
    <w:rsid w:val="007234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34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34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4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34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4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46F"/>
    <w:rPr>
      <w:b/>
      <w:bCs/>
      <w:i/>
      <w:iCs/>
    </w:rPr>
  </w:style>
  <w:style w:type="character" w:styleId="SubtleEmphasis">
    <w:name w:val="Subtle Emphasis"/>
    <w:uiPriority w:val="19"/>
    <w:qFormat/>
    <w:rsid w:val="0072346F"/>
    <w:rPr>
      <w:i/>
      <w:iCs/>
    </w:rPr>
  </w:style>
  <w:style w:type="character" w:styleId="IntenseEmphasis">
    <w:name w:val="Intense Emphasis"/>
    <w:uiPriority w:val="21"/>
    <w:qFormat/>
    <w:rsid w:val="0072346F"/>
    <w:rPr>
      <w:b/>
      <w:bCs/>
    </w:rPr>
  </w:style>
  <w:style w:type="character" w:styleId="SubtleReference">
    <w:name w:val="Subtle Reference"/>
    <w:uiPriority w:val="31"/>
    <w:qFormat/>
    <w:rsid w:val="0072346F"/>
    <w:rPr>
      <w:smallCaps/>
    </w:rPr>
  </w:style>
  <w:style w:type="character" w:styleId="IntenseReference">
    <w:name w:val="Intense Reference"/>
    <w:uiPriority w:val="32"/>
    <w:qFormat/>
    <w:rsid w:val="0072346F"/>
    <w:rPr>
      <w:smallCaps/>
      <w:spacing w:val="5"/>
      <w:u w:val="single"/>
    </w:rPr>
  </w:style>
  <w:style w:type="character" w:styleId="BookTitle">
    <w:name w:val="Book Title"/>
    <w:uiPriority w:val="33"/>
    <w:qFormat/>
    <w:rsid w:val="007234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4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Company>Community Unit School District 300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Coordinator</cp:lastModifiedBy>
  <cp:revision>1</cp:revision>
  <dcterms:created xsi:type="dcterms:W3CDTF">2011-10-14T19:44:00Z</dcterms:created>
  <dcterms:modified xsi:type="dcterms:W3CDTF">2011-10-14T19:48:00Z</dcterms:modified>
</cp:coreProperties>
</file>